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e7219c8dd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44a3677a7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Town Landing,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b95273c874fef" /><Relationship Type="http://schemas.openxmlformats.org/officeDocument/2006/relationships/numbering" Target="/word/numbering.xml" Id="Rdbf77ecc017747c6" /><Relationship Type="http://schemas.openxmlformats.org/officeDocument/2006/relationships/settings" Target="/word/settings.xml" Id="R16a73e00ac07403c" /><Relationship Type="http://schemas.openxmlformats.org/officeDocument/2006/relationships/image" Target="/word/media/741984eb-9864-4cd3-967c-8f03d336f331.png" Id="R5b844a3677a7440a" /></Relationships>
</file>