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252bebf5544b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539bd887854f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Trenton,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4580b7d7164485" /><Relationship Type="http://schemas.openxmlformats.org/officeDocument/2006/relationships/numbering" Target="/word/numbering.xml" Id="Rea26fc1f0edc417a" /><Relationship Type="http://schemas.openxmlformats.org/officeDocument/2006/relationships/settings" Target="/word/settings.xml" Id="R5b33289792c74240" /><Relationship Type="http://schemas.openxmlformats.org/officeDocument/2006/relationships/image" Target="/word/media/41176167-bd37-47bc-be11-f4a3cfb2a2e7.png" Id="R11539bd887854f34" /></Relationships>
</file>