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705c23572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1f1ac657c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Vancorum,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b9de2d06c48d1" /><Relationship Type="http://schemas.openxmlformats.org/officeDocument/2006/relationships/numbering" Target="/word/numbering.xml" Id="R002b75e378384e8e" /><Relationship Type="http://schemas.openxmlformats.org/officeDocument/2006/relationships/settings" Target="/word/settings.xml" Id="R9520040798434ca7" /><Relationship Type="http://schemas.openxmlformats.org/officeDocument/2006/relationships/image" Target="/word/media/63a7a45e-dec1-40cc-bd54-65b20d7c5e0f.png" Id="R4bd1f1ac657c4c6d" /></Relationships>
</file>