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21c67d3f9d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4d8f046304c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Ware,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51ee94db9d4be4" /><Relationship Type="http://schemas.openxmlformats.org/officeDocument/2006/relationships/numbering" Target="/word/numbering.xml" Id="Reb11eeddfe7d4cbc" /><Relationship Type="http://schemas.openxmlformats.org/officeDocument/2006/relationships/settings" Target="/word/settings.xml" Id="R3e501c1492ed49ab" /><Relationship Type="http://schemas.openxmlformats.org/officeDocument/2006/relationships/image" Target="/word/media/a5bbb932-434c-4f10-a857-5f0ddb1a2f6d.png" Id="Rd304d8f046304c48" /></Relationships>
</file>