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e466f1bba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25e4e27ea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Wareham,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1138327d46b3" /><Relationship Type="http://schemas.openxmlformats.org/officeDocument/2006/relationships/numbering" Target="/word/numbering.xml" Id="Rd5ac167286eb4a29" /><Relationship Type="http://schemas.openxmlformats.org/officeDocument/2006/relationships/settings" Target="/word/settings.xml" Id="Rb2d1392b338d42ee" /><Relationship Type="http://schemas.openxmlformats.org/officeDocument/2006/relationships/image" Target="/word/media/89c94a06-40a3-4620-b511-206ced83b4f3.png" Id="R05925e4e27ea413b" /></Relationships>
</file>