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3008fc662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43f2926b2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Westbrook Village,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81fce529545df" /><Relationship Type="http://schemas.openxmlformats.org/officeDocument/2006/relationships/numbering" Target="/word/numbering.xml" Id="R1d597d4dd281447b" /><Relationship Type="http://schemas.openxmlformats.org/officeDocument/2006/relationships/settings" Target="/word/settings.xml" Id="R2b29ceab1ac14a0f" /><Relationship Type="http://schemas.openxmlformats.org/officeDocument/2006/relationships/image" Target="/word/media/41ebd3d2-e0d3-4cfb-8038-5202a45c04ef.png" Id="R19943f2926b24174" /></Relationships>
</file>