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f5dbf9b31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ca427b215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Westbrooke,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c0a91192046d5" /><Relationship Type="http://schemas.openxmlformats.org/officeDocument/2006/relationships/numbering" Target="/word/numbering.xml" Id="R8888c0c4e4c34050" /><Relationship Type="http://schemas.openxmlformats.org/officeDocument/2006/relationships/settings" Target="/word/settings.xml" Id="R79d71ed1941049b3" /><Relationship Type="http://schemas.openxmlformats.org/officeDocument/2006/relationships/image" Target="/word/media/2563d46b-7ed8-4af8-af20-cb59277af4f3.png" Id="R474ca427b2154a6d" /></Relationships>
</file>