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2a9979ddd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c5ffb55b2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Westcliffe,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d79fdfbf74c60" /><Relationship Type="http://schemas.openxmlformats.org/officeDocument/2006/relationships/numbering" Target="/word/numbering.xml" Id="Rdb96ed09ce264406" /><Relationship Type="http://schemas.openxmlformats.org/officeDocument/2006/relationships/settings" Target="/word/settings.xml" Id="R40901c506e594576" /><Relationship Type="http://schemas.openxmlformats.org/officeDocument/2006/relationships/image" Target="/word/media/99ae617d-55ef-4d1b-8350-6407775baa54.png" Id="Re47c5ffb55b2405b" /></Relationships>
</file>