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a1a152d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92f3e616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a0bf892164650" /><Relationship Type="http://schemas.openxmlformats.org/officeDocument/2006/relationships/numbering" Target="/word/numbering.xml" Id="Rc4d275109d354ba3" /><Relationship Type="http://schemas.openxmlformats.org/officeDocument/2006/relationships/settings" Target="/word/settings.xml" Id="Ra89dcb15c3124e7f" /><Relationship Type="http://schemas.openxmlformats.org/officeDocument/2006/relationships/image" Target="/word/media/93e7b2bf-098a-4da2-ac6f-f924f13564b9.png" Id="R032692f3e6164b2d" /></Relationships>
</file>