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2d69b13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f79e4898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Westerloo,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1b93496324d7f" /><Relationship Type="http://schemas.openxmlformats.org/officeDocument/2006/relationships/numbering" Target="/word/numbering.xml" Id="R8fbb7b57d80d4b35" /><Relationship Type="http://schemas.openxmlformats.org/officeDocument/2006/relationships/settings" Target="/word/settings.xml" Id="Ra96c0e63a2c249b8" /><Relationship Type="http://schemas.openxmlformats.org/officeDocument/2006/relationships/image" Target="/word/media/bc75e7de-5403-4516-890b-b4dfe251607e.png" Id="R50a9f79e48984f7b" /></Relationships>
</file>