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e46aadd9c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30315227f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Addition,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aab2e71864baa" /><Relationship Type="http://schemas.openxmlformats.org/officeDocument/2006/relationships/numbering" Target="/word/numbering.xml" Id="R9e24986741d54a36" /><Relationship Type="http://schemas.openxmlformats.org/officeDocument/2006/relationships/settings" Target="/word/settings.xml" Id="Rad946219fedb463d" /><Relationship Type="http://schemas.openxmlformats.org/officeDocument/2006/relationships/image" Target="/word/media/6e61a65a-af83-4e78-b8b8-abc449da087d.png" Id="Rabe30315227f4cb8" /></Relationships>
</file>