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3fb0f1a54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5d6e41b54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Westfield Station,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ec65f4858453c" /><Relationship Type="http://schemas.openxmlformats.org/officeDocument/2006/relationships/numbering" Target="/word/numbering.xml" Id="R2d062769c8eb4340" /><Relationship Type="http://schemas.openxmlformats.org/officeDocument/2006/relationships/settings" Target="/word/settings.xml" Id="Re0028893aeda4b21" /><Relationship Type="http://schemas.openxmlformats.org/officeDocument/2006/relationships/image" Target="/word/media/4708a653-6aac-4649-b01b-82bb2276e479.png" Id="R1ab5d6e41b5449c6" /></Relationships>
</file>