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4ee754da3444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5634c9231740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Westland,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063efdf4534c97" /><Relationship Type="http://schemas.openxmlformats.org/officeDocument/2006/relationships/numbering" Target="/word/numbering.xml" Id="R0838fefddf3145cc" /><Relationship Type="http://schemas.openxmlformats.org/officeDocument/2006/relationships/settings" Target="/word/settings.xml" Id="R4fd45e0dcad34e4c" /><Relationship Type="http://schemas.openxmlformats.org/officeDocument/2006/relationships/image" Target="/word/media/846e0176-8a78-4a58-a506-a9b4c3cae312.png" Id="R305634c9231740a0" /></Relationships>
</file>