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eb1225205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a2c4cd15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Westlu,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fe1fbceb14741" /><Relationship Type="http://schemas.openxmlformats.org/officeDocument/2006/relationships/numbering" Target="/word/numbering.xml" Id="R573f1212a6924ea2" /><Relationship Type="http://schemas.openxmlformats.org/officeDocument/2006/relationships/settings" Target="/word/settings.xml" Id="Rc0c784f4a6bf4595" /><Relationship Type="http://schemas.openxmlformats.org/officeDocument/2006/relationships/image" Target="/word/media/92a0498a-4dad-4532-9b3a-e7b5c7fc9282.png" Id="R9023a2c4cd154354" /></Relationships>
</file>