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511671e1d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b76c83e55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Westminister,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6729306024c30" /><Relationship Type="http://schemas.openxmlformats.org/officeDocument/2006/relationships/numbering" Target="/word/numbering.xml" Id="Rd3d2b130e7d9406c" /><Relationship Type="http://schemas.openxmlformats.org/officeDocument/2006/relationships/settings" Target="/word/settings.xml" Id="Rd4f4be0b015d40d5" /><Relationship Type="http://schemas.openxmlformats.org/officeDocument/2006/relationships/image" Target="/word/media/48e878ca-4fdc-4e15-97b1-41de0746e062.png" Id="R504b76c83e554835" /></Relationships>
</file>