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a8814cedd54b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939c0a762049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Weston Arbors,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0a4c71fcff4863" /><Relationship Type="http://schemas.openxmlformats.org/officeDocument/2006/relationships/numbering" Target="/word/numbering.xml" Id="Rcff63275883f4811" /><Relationship Type="http://schemas.openxmlformats.org/officeDocument/2006/relationships/settings" Target="/word/settings.xml" Id="R6f6259c4a9a44d12" /><Relationship Type="http://schemas.openxmlformats.org/officeDocument/2006/relationships/image" Target="/word/media/67d46319-99d7-40b1-9c76-83a35c0da04a.png" Id="R19939c0a76204913" /></Relationships>
</file>