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0b6aa4857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f62621d6f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923da076d4fe1" /><Relationship Type="http://schemas.openxmlformats.org/officeDocument/2006/relationships/numbering" Target="/word/numbering.xml" Id="Rdf2121dae28046c9" /><Relationship Type="http://schemas.openxmlformats.org/officeDocument/2006/relationships/settings" Target="/word/settings.xml" Id="R96ef0468ada547e5" /><Relationship Type="http://schemas.openxmlformats.org/officeDocument/2006/relationships/image" Target="/word/media/6a331074-d69a-4732-a422-fae2608ed205.png" Id="R02ff62621d6f46cc" /></Relationships>
</file>