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8780fa5e5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5885a2100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Westover Place,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2e7dd26eb4f4e" /><Relationship Type="http://schemas.openxmlformats.org/officeDocument/2006/relationships/numbering" Target="/word/numbering.xml" Id="R749adc57b896417a" /><Relationship Type="http://schemas.openxmlformats.org/officeDocument/2006/relationships/settings" Target="/word/settings.xml" Id="Rdfe5c628698648a1" /><Relationship Type="http://schemas.openxmlformats.org/officeDocument/2006/relationships/image" Target="/word/media/3dfa290d-9dd9-4f1e-8bed-394ff2aa63ae.png" Id="Ra755885a21004335" /></Relationships>
</file>