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c3bc6c292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f7032f73c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b29fc65e84967" /><Relationship Type="http://schemas.openxmlformats.org/officeDocument/2006/relationships/numbering" Target="/word/numbering.xml" Id="R4dc4cf0d918246f8" /><Relationship Type="http://schemas.openxmlformats.org/officeDocument/2006/relationships/settings" Target="/word/settings.xml" Id="R27f5f9e8fc564ec2" /><Relationship Type="http://schemas.openxmlformats.org/officeDocument/2006/relationships/image" Target="/word/media/9a9b9bb3-4827-4499-a370-a3d1f9d30592.png" Id="Rffdf7032f73c4142" /></Relationships>
</file>