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e3b7bc660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dcbb1cecc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Westwood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a4a5d2bcc4505" /><Relationship Type="http://schemas.openxmlformats.org/officeDocument/2006/relationships/numbering" Target="/word/numbering.xml" Id="Rf8337c1b51c6453d" /><Relationship Type="http://schemas.openxmlformats.org/officeDocument/2006/relationships/settings" Target="/word/settings.xml" Id="Rdf9d9dab7bc241a6" /><Relationship Type="http://schemas.openxmlformats.org/officeDocument/2006/relationships/image" Target="/word/media/1cb0a0df-d2de-4017-b0a8-1d9b46b3b6ea.png" Id="R1f4dcbb1cecc4453" /></Relationships>
</file>