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be2f42d0c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362a76fd9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Wetherills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714a6a0784826" /><Relationship Type="http://schemas.openxmlformats.org/officeDocument/2006/relationships/numbering" Target="/word/numbering.xml" Id="Ra526278a2aa9482a" /><Relationship Type="http://schemas.openxmlformats.org/officeDocument/2006/relationships/settings" Target="/word/settings.xml" Id="R331b1baeb7354d24" /><Relationship Type="http://schemas.openxmlformats.org/officeDocument/2006/relationships/image" Target="/word/media/8dda6a39-9c72-41cf-bced-8ddec09c1ed6.png" Id="Rc6d362a76fd94add" /></Relationships>
</file>