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4fc438567b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7dc788c4b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Wethersfield,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e2058a9f5f466b" /><Relationship Type="http://schemas.openxmlformats.org/officeDocument/2006/relationships/numbering" Target="/word/numbering.xml" Id="Rb32ccf2ec69e4595" /><Relationship Type="http://schemas.openxmlformats.org/officeDocument/2006/relationships/settings" Target="/word/settings.xml" Id="R721b957faf5e4475" /><Relationship Type="http://schemas.openxmlformats.org/officeDocument/2006/relationships/image" Target="/word/media/1d1a8060-f4a3-476e-b17d-ede957b3d2b8.png" Id="Ra9a7dc788c4b4f3c" /></Relationships>
</file>