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8a26e83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a42bbf02c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Weverton,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3316f9b74709" /><Relationship Type="http://schemas.openxmlformats.org/officeDocument/2006/relationships/numbering" Target="/word/numbering.xml" Id="R871dfbcd04ad47b2" /><Relationship Type="http://schemas.openxmlformats.org/officeDocument/2006/relationships/settings" Target="/word/settings.xml" Id="R66a749937c524ad9" /><Relationship Type="http://schemas.openxmlformats.org/officeDocument/2006/relationships/image" Target="/word/media/2a027968-1a68-417c-a961-e4924c5a0ec0.png" Id="R380a42bbf02c4538" /></Relationships>
</file>