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fb9034d5b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21c7a8770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Wevertown,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d1bcab0e54379" /><Relationship Type="http://schemas.openxmlformats.org/officeDocument/2006/relationships/numbering" Target="/word/numbering.xml" Id="Rb68d75f2e89f4bf2" /><Relationship Type="http://schemas.openxmlformats.org/officeDocument/2006/relationships/settings" Target="/word/settings.xml" Id="R643e2d859a1b47c6" /><Relationship Type="http://schemas.openxmlformats.org/officeDocument/2006/relationships/image" Target="/word/media/bf99b7ac-bffe-472d-a2db-6655c82dfa71.png" Id="R9a321c7a87704646" /></Relationships>
</file>