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24a039c04d4f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1af9f4b1eb4c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Wewoka,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dff34fb3b441a2" /><Relationship Type="http://schemas.openxmlformats.org/officeDocument/2006/relationships/numbering" Target="/word/numbering.xml" Id="R1807386f5c0d4da5" /><Relationship Type="http://schemas.openxmlformats.org/officeDocument/2006/relationships/settings" Target="/word/settings.xml" Id="R027576968f4f459e" /><Relationship Type="http://schemas.openxmlformats.org/officeDocument/2006/relationships/image" Target="/word/media/d6b2ac47-0e6b-4f32-8050-68b12c1191e5.png" Id="R271af9f4b1eb4ce1" /></Relationships>
</file>