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24fec4a49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181aa0a2e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Weyant,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d212a4fd94594" /><Relationship Type="http://schemas.openxmlformats.org/officeDocument/2006/relationships/numbering" Target="/word/numbering.xml" Id="R845fe1bb091d4e71" /><Relationship Type="http://schemas.openxmlformats.org/officeDocument/2006/relationships/settings" Target="/word/settings.xml" Id="Rcfd7238a8d0f4161" /><Relationship Type="http://schemas.openxmlformats.org/officeDocument/2006/relationships/image" Target="/word/media/d2a81531-d988-40f8-8ae7-5db09ad5655c.png" Id="Rffb181aa0a2e49de" /></Relationships>
</file>