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a7891819848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a27351e91741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Whaleys Corners,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902d0081e34d02" /><Relationship Type="http://schemas.openxmlformats.org/officeDocument/2006/relationships/numbering" Target="/word/numbering.xml" Id="Ra0120d9b73324e1d" /><Relationship Type="http://schemas.openxmlformats.org/officeDocument/2006/relationships/settings" Target="/word/settings.xml" Id="Rd92f41e06efb4a9b" /><Relationship Type="http://schemas.openxmlformats.org/officeDocument/2006/relationships/image" Target="/word/media/c50d6cc1-f030-4bcf-9bd8-eb4bb3ce93a9.png" Id="R8ea27351e91741df" /></Relationships>
</file>