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1aecc1f9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96bd0dd19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ea6479ba4981" /><Relationship Type="http://schemas.openxmlformats.org/officeDocument/2006/relationships/numbering" Target="/word/numbering.xml" Id="R5df38fe034e140c0" /><Relationship Type="http://schemas.openxmlformats.org/officeDocument/2006/relationships/settings" Target="/word/settings.xml" Id="R3e6cdc5c3a7e4dba" /><Relationship Type="http://schemas.openxmlformats.org/officeDocument/2006/relationships/image" Target="/word/media/c20cf55c-95bf-455f-9864-60aa57706d94.png" Id="R26096bd0dd1946b2" /></Relationships>
</file>