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4a33a622a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4f789f63c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eb2fc8eae454b" /><Relationship Type="http://schemas.openxmlformats.org/officeDocument/2006/relationships/numbering" Target="/word/numbering.xml" Id="R927e9263498541cd" /><Relationship Type="http://schemas.openxmlformats.org/officeDocument/2006/relationships/settings" Target="/word/settings.xml" Id="R11ddffded6d04638" /><Relationship Type="http://schemas.openxmlformats.org/officeDocument/2006/relationships/image" Target="/word/media/bc56c08e-6b02-44b3-8242-0f313c8ccc69.png" Id="Rfbd4f789f63c4de1" /></Relationships>
</file>