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945eca1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aad0e86e9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 Road,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d19b16adc490f" /><Relationship Type="http://schemas.openxmlformats.org/officeDocument/2006/relationships/numbering" Target="/word/numbering.xml" Id="R0dd94687e9084975" /><Relationship Type="http://schemas.openxmlformats.org/officeDocument/2006/relationships/settings" Target="/word/settings.xml" Id="R54880a9e43ad4dc3" /><Relationship Type="http://schemas.openxmlformats.org/officeDocument/2006/relationships/image" Target="/word/media/9e6ac7d9-13fb-47db-af80-25f96f16d50f.png" Id="R574aad0e86e94cef" /></Relationships>
</file>