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13a52aa67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8f82741c0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1cfe9d7344da2" /><Relationship Type="http://schemas.openxmlformats.org/officeDocument/2006/relationships/numbering" Target="/word/numbering.xml" Id="R8a496d1f27d14a4f" /><Relationship Type="http://schemas.openxmlformats.org/officeDocument/2006/relationships/settings" Target="/word/settings.xml" Id="Rcddcf0b21d154c1d" /><Relationship Type="http://schemas.openxmlformats.org/officeDocument/2006/relationships/image" Target="/word/media/82f99a46-acac-4657-824e-be97f0edfe1d.png" Id="R5308f82741c04add" /></Relationships>
</file>