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8a0e3c15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0743e7a0f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Wheatland South,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babfcc5c84b40" /><Relationship Type="http://schemas.openxmlformats.org/officeDocument/2006/relationships/numbering" Target="/word/numbering.xml" Id="Rde26df8884ba4c0e" /><Relationship Type="http://schemas.openxmlformats.org/officeDocument/2006/relationships/settings" Target="/word/settings.xml" Id="R79478aacd11e4fdc" /><Relationship Type="http://schemas.openxmlformats.org/officeDocument/2006/relationships/image" Target="/word/media/c715306f-53bc-4d13-8c0c-312f7cdd4702.png" Id="R00b0743e7a0f451e" /></Relationships>
</file>