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b202f5ce5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c218c0fca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Whig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6be38816b476c" /><Relationship Type="http://schemas.openxmlformats.org/officeDocument/2006/relationships/numbering" Target="/word/numbering.xml" Id="Rc2940dc1f09d452c" /><Relationship Type="http://schemas.openxmlformats.org/officeDocument/2006/relationships/settings" Target="/word/settings.xml" Id="R2df5d10f7f5d4810" /><Relationship Type="http://schemas.openxmlformats.org/officeDocument/2006/relationships/image" Target="/word/media/4f37e9cb-ed20-46e4-acc3-6e7ff051901b.png" Id="R371c218c0fca45fb" /></Relationships>
</file>