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1763b4368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a4e89f11b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Whigham,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fea2fb3c04b77" /><Relationship Type="http://schemas.openxmlformats.org/officeDocument/2006/relationships/numbering" Target="/word/numbering.xml" Id="R240f1a7b4adc4b84" /><Relationship Type="http://schemas.openxmlformats.org/officeDocument/2006/relationships/settings" Target="/word/settings.xml" Id="R1a27131ee5134cb8" /><Relationship Type="http://schemas.openxmlformats.org/officeDocument/2006/relationships/image" Target="/word/media/c5659605-ea0f-4262-84a7-14283fa64f14.png" Id="R0bfa4e89f11b44f1" /></Relationships>
</file>