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1bd8377b7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21becee42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Whipholt,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c3754f6ef492f" /><Relationship Type="http://schemas.openxmlformats.org/officeDocument/2006/relationships/numbering" Target="/word/numbering.xml" Id="R543510bcc4b244d9" /><Relationship Type="http://schemas.openxmlformats.org/officeDocument/2006/relationships/settings" Target="/word/settings.xml" Id="Rb9e756380b9642bb" /><Relationship Type="http://schemas.openxmlformats.org/officeDocument/2006/relationships/image" Target="/word/media/07657feb-aed3-46f8-9a57-0ec0b433e34f.png" Id="Rc5921becee424590" /></Relationships>
</file>