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332322368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a5567edb4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Whipple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59be06bde458d" /><Relationship Type="http://schemas.openxmlformats.org/officeDocument/2006/relationships/numbering" Target="/word/numbering.xml" Id="Ra14705cad98e48b9" /><Relationship Type="http://schemas.openxmlformats.org/officeDocument/2006/relationships/settings" Target="/word/settings.xml" Id="Ra3cd88c9dec944f7" /><Relationship Type="http://schemas.openxmlformats.org/officeDocument/2006/relationships/image" Target="/word/media/73e04c75-73fb-4357-82c8-557d4ec81e1d.png" Id="R498a5567edb443ec" /></Relationships>
</file>