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c7668f0c3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58ab1b88d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Whippleville,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fd3af23e6422f" /><Relationship Type="http://schemas.openxmlformats.org/officeDocument/2006/relationships/numbering" Target="/word/numbering.xml" Id="R17001968dabb49d4" /><Relationship Type="http://schemas.openxmlformats.org/officeDocument/2006/relationships/settings" Target="/word/settings.xml" Id="Rc4062e74dee14703" /><Relationship Type="http://schemas.openxmlformats.org/officeDocument/2006/relationships/image" Target="/word/media/27a11a27-2a1c-4a9b-8698-5feeee44687e.png" Id="Rd4058ab1b88d460b" /></Relationships>
</file>