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9901ab14a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e42f33d1b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Whirlwind,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2ca6ef4144d14" /><Relationship Type="http://schemas.openxmlformats.org/officeDocument/2006/relationships/numbering" Target="/word/numbering.xml" Id="R528ba7a6c2b14dba" /><Relationship Type="http://schemas.openxmlformats.org/officeDocument/2006/relationships/settings" Target="/word/settings.xml" Id="R16cb49ae656a4d9e" /><Relationship Type="http://schemas.openxmlformats.org/officeDocument/2006/relationships/image" Target="/word/media/6328298c-47e0-42be-b50f-93dd739ec6e2.png" Id="R7d3e42f33d1b4c0f" /></Relationships>
</file>