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2e50f709c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996ab116d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Briar,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bf965b22144f1" /><Relationship Type="http://schemas.openxmlformats.org/officeDocument/2006/relationships/numbering" Target="/word/numbering.xml" Id="R56db543591394d46" /><Relationship Type="http://schemas.openxmlformats.org/officeDocument/2006/relationships/settings" Target="/word/settings.xml" Id="Rdffeeb53e26a45e8" /><Relationship Type="http://schemas.openxmlformats.org/officeDocument/2006/relationships/image" Target="/word/media/8e279ee5-eb33-45a4-9304-9ee993694658.png" Id="R449996ab116d439f" /></Relationships>
</file>