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58494aeed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f6c596213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Chimneys,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7aed311b744d9" /><Relationship Type="http://schemas.openxmlformats.org/officeDocument/2006/relationships/numbering" Target="/word/numbering.xml" Id="R4d2c744174c347b6" /><Relationship Type="http://schemas.openxmlformats.org/officeDocument/2006/relationships/settings" Target="/word/settings.xml" Id="R780fa685f4154162" /><Relationship Type="http://schemas.openxmlformats.org/officeDocument/2006/relationships/image" Target="/word/media/5dd72c44-5fac-43d3-822d-338dabeaf4c4.png" Id="Rbcef6c596213459b" /></Relationships>
</file>