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ce19e07e0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e5d74623f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Hall,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e681e57df402e" /><Relationship Type="http://schemas.openxmlformats.org/officeDocument/2006/relationships/numbering" Target="/word/numbering.xml" Id="R0fd278df189448f3" /><Relationship Type="http://schemas.openxmlformats.org/officeDocument/2006/relationships/settings" Target="/word/settings.xml" Id="Rb88ea78762794940" /><Relationship Type="http://schemas.openxmlformats.org/officeDocument/2006/relationships/image" Target="/word/media/05e187ab-f0c0-4a21-97e1-eda2ab902aff.png" Id="Rf42e5d74623f4cf6" /></Relationships>
</file>