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6dbc0cf84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33c6b4a81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Point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b856d63584edd" /><Relationship Type="http://schemas.openxmlformats.org/officeDocument/2006/relationships/numbering" Target="/word/numbering.xml" Id="Raa222e79919c4a88" /><Relationship Type="http://schemas.openxmlformats.org/officeDocument/2006/relationships/settings" Target="/word/settings.xml" Id="R3be25e9639c04c4a" /><Relationship Type="http://schemas.openxmlformats.org/officeDocument/2006/relationships/image" Target="/word/media/33e4c915-afcf-43ea-9852-9aa64d631fbd.png" Id="R72e33c6b4a814a0c" /></Relationships>
</file>