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8a73306e1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5006c1675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Wing,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b643ce28745e3" /><Relationship Type="http://schemas.openxmlformats.org/officeDocument/2006/relationships/numbering" Target="/word/numbering.xml" Id="Rc424181dd2ff4abb" /><Relationship Type="http://schemas.openxmlformats.org/officeDocument/2006/relationships/settings" Target="/word/settings.xml" Id="Rd729d4077b0e4717" /><Relationship Type="http://schemas.openxmlformats.org/officeDocument/2006/relationships/image" Target="/word/media/8c9d885b-2d96-441f-8a2b-1b9eb007232c.png" Id="R5675006c16754dfb" /></Relationships>
</file>