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12694b4d1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5739d215c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Whitehall,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bdeb6e1f44950" /><Relationship Type="http://schemas.openxmlformats.org/officeDocument/2006/relationships/numbering" Target="/word/numbering.xml" Id="R907fcf514f1a4d84" /><Relationship Type="http://schemas.openxmlformats.org/officeDocument/2006/relationships/settings" Target="/word/settings.xml" Id="R5501784ccc1a4a3c" /><Relationship Type="http://schemas.openxmlformats.org/officeDocument/2006/relationships/image" Target="/word/media/437a9532-96d9-4788-bcee-b140d2d121d7.png" Id="Rc605739d215c47cd" /></Relationships>
</file>