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3d95727f0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9243b6b42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Whitehall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1493e609f4dc9" /><Relationship Type="http://schemas.openxmlformats.org/officeDocument/2006/relationships/numbering" Target="/word/numbering.xml" Id="Rddca57af416f4979" /><Relationship Type="http://schemas.openxmlformats.org/officeDocument/2006/relationships/settings" Target="/word/settings.xml" Id="Rb492998f4f08407c" /><Relationship Type="http://schemas.openxmlformats.org/officeDocument/2006/relationships/image" Target="/word/media/6db0655a-da12-47b7-a659-13d2f61a9f55.png" Id="R6239243b6b42487f" /></Relationships>
</file>