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336e68ec3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421edcba7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Whitehorn,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e5cf3d49f46d0" /><Relationship Type="http://schemas.openxmlformats.org/officeDocument/2006/relationships/numbering" Target="/word/numbering.xml" Id="Rbcf69d148fbf4a78" /><Relationship Type="http://schemas.openxmlformats.org/officeDocument/2006/relationships/settings" Target="/word/settings.xml" Id="Rd75ead0a7aef4d56" /><Relationship Type="http://schemas.openxmlformats.org/officeDocument/2006/relationships/image" Target="/word/media/7b36b3d2-f993-44e3-bcea-76df5be8f9f6.png" Id="R43b421edcba74b79" /></Relationships>
</file>