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12c05aeb9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8bf80f2d5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424f218a7413c" /><Relationship Type="http://schemas.openxmlformats.org/officeDocument/2006/relationships/numbering" Target="/word/numbering.xml" Id="R4656f911e5d34efe" /><Relationship Type="http://schemas.openxmlformats.org/officeDocument/2006/relationships/settings" Target="/word/settings.xml" Id="Rccb7051c01ab4aed" /><Relationship Type="http://schemas.openxmlformats.org/officeDocument/2006/relationships/image" Target="/word/media/50c57c2d-96ff-4717-a9c5-62a3acf40a82.png" Id="R5fe8bf80f2d54dbc" /></Relationships>
</file>