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d34ba2b2b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0f5ecb9a58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Whites Valley,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fae97b6e2486c" /><Relationship Type="http://schemas.openxmlformats.org/officeDocument/2006/relationships/numbering" Target="/word/numbering.xml" Id="R75f530cfdbc640f7" /><Relationship Type="http://schemas.openxmlformats.org/officeDocument/2006/relationships/settings" Target="/word/settings.xml" Id="Rd650d9cda1644297" /><Relationship Type="http://schemas.openxmlformats.org/officeDocument/2006/relationships/image" Target="/word/media/ec2f0a93-ac89-4faf-8bf5-fa18c7852dbc.png" Id="Rbf0f5ecb9a58435a" /></Relationships>
</file>