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e31b8626d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d55c5dd3e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Whits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c14acef82490a" /><Relationship Type="http://schemas.openxmlformats.org/officeDocument/2006/relationships/numbering" Target="/word/numbering.xml" Id="R64e8b3f61dd2429d" /><Relationship Type="http://schemas.openxmlformats.org/officeDocument/2006/relationships/settings" Target="/word/settings.xml" Id="R046cbedbc25d452f" /><Relationship Type="http://schemas.openxmlformats.org/officeDocument/2006/relationships/image" Target="/word/media/8bd6959b-403b-449a-a224-97bc3fe5bc11.png" Id="R8bdd55c5dd3e4c63" /></Relationships>
</file>