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f151e48ec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bc6a8b841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Whitsett,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a503a14042d8" /><Relationship Type="http://schemas.openxmlformats.org/officeDocument/2006/relationships/numbering" Target="/word/numbering.xml" Id="Re2ecc979d4ea48f9" /><Relationship Type="http://schemas.openxmlformats.org/officeDocument/2006/relationships/settings" Target="/word/settings.xml" Id="Re3b60d91d1a24f70" /><Relationship Type="http://schemas.openxmlformats.org/officeDocument/2006/relationships/image" Target="/word/media/e24058aa-f3a5-4b1a-bf93-06ca6efc0a48.png" Id="Rceabc6a8b8414278" /></Relationships>
</file>