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ff1290125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477c8f6ad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bb94b37e4bdc" /><Relationship Type="http://schemas.openxmlformats.org/officeDocument/2006/relationships/numbering" Target="/word/numbering.xml" Id="R474c9b282e27478e" /><Relationship Type="http://schemas.openxmlformats.org/officeDocument/2006/relationships/settings" Target="/word/settings.xml" Id="R39d91f95e8614891" /><Relationship Type="http://schemas.openxmlformats.org/officeDocument/2006/relationships/image" Target="/word/media/45d40d8e-1e98-46d9-81c0-eb00ee569d5d.png" Id="R813477c8f6ad4855" /></Relationships>
</file>